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D3" w:rsidRDefault="003F09D3" w:rsidP="003F09D3">
      <w:pPr>
        <w:pStyle w:val="a3"/>
      </w:pPr>
      <w:bookmarkStart w:id="0" w:name="_GoBack"/>
      <w:bookmarkEnd w:id="0"/>
    </w:p>
    <w:tbl>
      <w:tblPr>
        <w:tblStyle w:val="ab"/>
        <w:bidiVisual/>
        <w:tblW w:w="9923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עיצוב לוגו"/>
        <w:tblDescription w:val="טבלה לעיצוב לוגו"/>
      </w:tblPr>
      <w:tblGrid>
        <w:gridCol w:w="5366"/>
        <w:gridCol w:w="4557"/>
      </w:tblGrid>
      <w:tr w:rsidR="003F09D3" w:rsidRPr="003F09D3" w:rsidTr="003F09D3">
        <w:trPr>
          <w:tblHeader/>
        </w:trPr>
        <w:tc>
          <w:tcPr>
            <w:tcW w:w="5366" w:type="dxa"/>
          </w:tcPr>
          <w:p w:rsidR="003F09D3" w:rsidRPr="003F09D3" w:rsidRDefault="003F09D3" w:rsidP="003F09D3">
            <w:pPr>
              <w:pStyle w:val="1"/>
              <w:spacing w:line="240" w:lineRule="auto"/>
              <w:jc w:val="right"/>
              <w:outlineLvl w:val="0"/>
              <w:rPr>
                <w:sz w:val="24"/>
                <w:szCs w:val="24"/>
                <w:u w:val="none"/>
                <w:rtl/>
                <w:lang w:eastAsia="he-IL"/>
              </w:rPr>
            </w:pPr>
            <w:r w:rsidRPr="003F09D3">
              <w:rPr>
                <w:noProof/>
                <w:u w:val="none"/>
              </w:rPr>
              <w:drawing>
                <wp:inline distT="0" distB="0" distL="0" distR="0" wp14:anchorId="6F73DC4C" wp14:editId="4AD7348A">
                  <wp:extent cx="2753995" cy="657860"/>
                  <wp:effectExtent l="0" t="0" r="8255" b="8890"/>
                  <wp:docPr id="5" name="תמונה 5" descr="משרד העבודה, הרווחה והשירותים החברתיים.&#10;חוסן חברתי לישראל." title="לוגו משרד העבודה הרווחה והשירותים החברתיים. חוסן חברתי לישראל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ת לוגו רקע לבן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99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</w:tcPr>
          <w:p w:rsidR="003F09D3" w:rsidRPr="003F09D3" w:rsidRDefault="003F09D3" w:rsidP="003F09D3">
            <w:pPr>
              <w:pStyle w:val="1"/>
              <w:spacing w:before="0" w:line="240" w:lineRule="auto"/>
              <w:jc w:val="left"/>
              <w:outlineLvl w:val="0"/>
              <w:rPr>
                <w:sz w:val="24"/>
                <w:szCs w:val="24"/>
                <w:u w:val="none"/>
                <w:rtl/>
                <w:lang w:eastAsia="he-IL"/>
              </w:rPr>
            </w:pPr>
            <w:r w:rsidRPr="003F09D3">
              <w:rPr>
                <w:noProof/>
                <w:u w:val="none"/>
              </w:rPr>
              <w:drawing>
                <wp:inline distT="0" distB="0" distL="0" distR="0" wp14:anchorId="3D075F62" wp14:editId="5EE316DB">
                  <wp:extent cx="1271905" cy="971550"/>
                  <wp:effectExtent l="0" t="0" r="4445" b="0"/>
                  <wp:docPr id="2" name="תמונה 2" descr="70 לישראל - מורשת של חדשנות" title="70 לישראל - מורשת של חדשנ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0 abv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890" w:rsidRPr="000746C2" w:rsidRDefault="00AC4890" w:rsidP="0064484E">
      <w:pPr>
        <w:pStyle w:val="1"/>
        <w:spacing w:line="720" w:lineRule="auto"/>
        <w:rPr>
          <w:bCs w:val="0"/>
          <w:sz w:val="24"/>
          <w:szCs w:val="24"/>
          <w:rtl/>
          <w:lang w:eastAsia="he-IL"/>
        </w:rPr>
      </w:pPr>
      <w:r w:rsidRPr="000746C2">
        <w:rPr>
          <w:sz w:val="24"/>
          <w:szCs w:val="24"/>
          <w:rtl/>
          <w:lang w:eastAsia="he-IL"/>
        </w:rPr>
        <w:t>הצהרת רוכש</w:t>
      </w:r>
    </w:p>
    <w:tbl>
      <w:tblPr>
        <w:tblStyle w:val="ab"/>
        <w:bidiVisual/>
        <w:tblW w:w="9498" w:type="dxa"/>
        <w:tblInd w:w="-6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. יש למלא נתונים בתאים הריקים"/>
        <w:tblDescription w:val="טבלה למילוי. יש למלא נתונים בתאים הריקים"/>
      </w:tblPr>
      <w:tblGrid>
        <w:gridCol w:w="3042"/>
        <w:gridCol w:w="2486"/>
        <w:gridCol w:w="1294"/>
        <w:gridCol w:w="2676"/>
      </w:tblGrid>
      <w:tr w:rsidR="00AC4890" w:rsidTr="00E669A7">
        <w:trPr>
          <w:tblHeader/>
        </w:trPr>
        <w:tc>
          <w:tcPr>
            <w:tcW w:w="3042" w:type="dxa"/>
            <w:tcBorders>
              <w:bottom w:val="nil"/>
            </w:tcBorders>
            <w:vAlign w:val="bottom"/>
          </w:tcPr>
          <w:p w:rsidR="00AC4890" w:rsidRDefault="00AC4890" w:rsidP="00E669A7">
            <w:pPr>
              <w:spacing w:before="240"/>
              <w:jc w:val="right"/>
              <w:rPr>
                <w:rtl/>
                <w:lang w:eastAsia="he-IL"/>
              </w:rPr>
            </w:pPr>
            <w:r>
              <w:rPr>
                <w:rFonts w:hint="cs"/>
                <w:rtl/>
                <w:lang w:eastAsia="he-IL"/>
              </w:rPr>
              <w:t>אני (שם פרטי, משפחה)</w:t>
            </w:r>
          </w:p>
        </w:tc>
        <w:tc>
          <w:tcPr>
            <w:tcW w:w="2486" w:type="dxa"/>
            <w:tcBorders>
              <w:bottom w:val="single" w:sz="8" w:space="0" w:color="auto"/>
            </w:tcBorders>
            <w:vAlign w:val="bottom"/>
          </w:tcPr>
          <w:p w:rsidR="00AC4890" w:rsidRDefault="00AC4890" w:rsidP="00E10EB2">
            <w:pPr>
              <w:spacing w:before="240"/>
              <w:rPr>
                <w:rtl/>
                <w:lang w:eastAsia="he-IL"/>
              </w:rPr>
            </w:pPr>
          </w:p>
        </w:tc>
        <w:tc>
          <w:tcPr>
            <w:tcW w:w="1294" w:type="dxa"/>
            <w:tcBorders>
              <w:bottom w:val="nil"/>
            </w:tcBorders>
            <w:vAlign w:val="bottom"/>
          </w:tcPr>
          <w:p w:rsidR="00AC4890" w:rsidRDefault="00AC4890" w:rsidP="00E10EB2">
            <w:pPr>
              <w:spacing w:before="240"/>
              <w:jc w:val="right"/>
              <w:rPr>
                <w:rtl/>
                <w:lang w:eastAsia="he-IL"/>
              </w:rPr>
            </w:pPr>
            <w:r>
              <w:rPr>
                <w:rFonts w:hint="cs"/>
                <w:rtl/>
                <w:lang w:eastAsia="he-IL"/>
              </w:rPr>
              <w:t>תעודת זהות</w:t>
            </w:r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AC4890" w:rsidRDefault="00AC4890" w:rsidP="00E10EB2">
            <w:pPr>
              <w:rPr>
                <w:rtl/>
                <w:lang w:eastAsia="he-IL"/>
              </w:rPr>
            </w:pPr>
          </w:p>
        </w:tc>
      </w:tr>
    </w:tbl>
    <w:p w:rsidR="00E669A7" w:rsidRDefault="00E669A7" w:rsidP="00E669A7">
      <w:pPr>
        <w:ind w:hanging="334"/>
        <w:rPr>
          <w:rFonts w:asciiTheme="minorBidi" w:hAnsiTheme="minorBidi"/>
          <w:sz w:val="24"/>
          <w:rtl/>
          <w:lang w:eastAsia="he-IL"/>
        </w:rPr>
      </w:pPr>
    </w:p>
    <w:tbl>
      <w:tblPr>
        <w:tblStyle w:val="ab"/>
        <w:bidiVisual/>
        <w:tblW w:w="9498" w:type="dxa"/>
        <w:tblInd w:w="-6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. יש למלא נתונים בתאים הריקים"/>
        <w:tblDescription w:val="טבלה למילוי. יש למלא נתונים בתאים הריקים"/>
      </w:tblPr>
      <w:tblGrid>
        <w:gridCol w:w="6945"/>
        <w:gridCol w:w="2553"/>
      </w:tblGrid>
      <w:tr w:rsidR="00E669A7" w:rsidTr="00E669A7">
        <w:trPr>
          <w:tblHeader/>
        </w:trPr>
        <w:tc>
          <w:tcPr>
            <w:tcW w:w="6945" w:type="dxa"/>
            <w:tcBorders>
              <w:bottom w:val="nil"/>
            </w:tcBorders>
            <w:vAlign w:val="bottom"/>
          </w:tcPr>
          <w:p w:rsidR="00E669A7" w:rsidRDefault="00E669A7" w:rsidP="00E669A7">
            <w:pPr>
              <w:jc w:val="right"/>
              <w:rPr>
                <w:rtl/>
                <w:lang w:eastAsia="he-IL"/>
              </w:rPr>
            </w:pPr>
            <w:r w:rsidRPr="00F25651">
              <w:rPr>
                <w:rFonts w:hint="cs"/>
                <w:rtl/>
                <w:lang w:eastAsia="he-IL"/>
              </w:rPr>
              <w:t>מצהיר/ה בזאת כי רכשתי וקיבלתי (יש לפרט את שם המכשיר</w:t>
            </w:r>
            <w:r>
              <w:rPr>
                <w:rFonts w:hint="cs"/>
                <w:rtl/>
                <w:lang w:eastAsia="he-IL"/>
              </w:rPr>
              <w:t>/מוצר</w:t>
            </w:r>
            <w:r w:rsidRPr="00F25651">
              <w:rPr>
                <w:rFonts w:hint="cs"/>
                <w:rtl/>
                <w:lang w:eastAsia="he-IL"/>
              </w:rPr>
              <w:t xml:space="preserve"> ומספר דגם)</w:t>
            </w:r>
          </w:p>
        </w:tc>
        <w:tc>
          <w:tcPr>
            <w:tcW w:w="2553" w:type="dxa"/>
            <w:tcBorders>
              <w:bottom w:val="single" w:sz="8" w:space="0" w:color="auto"/>
            </w:tcBorders>
            <w:vAlign w:val="bottom"/>
          </w:tcPr>
          <w:p w:rsidR="00E669A7" w:rsidRDefault="00E669A7" w:rsidP="00E669A7">
            <w:pPr>
              <w:rPr>
                <w:rtl/>
                <w:lang w:eastAsia="he-IL"/>
              </w:rPr>
            </w:pPr>
          </w:p>
        </w:tc>
      </w:tr>
    </w:tbl>
    <w:p w:rsidR="00E669A7" w:rsidRDefault="00E669A7" w:rsidP="000509B7">
      <w:pPr>
        <w:ind w:hanging="334"/>
        <w:rPr>
          <w:rFonts w:asciiTheme="minorBidi" w:hAnsiTheme="minorBidi"/>
          <w:sz w:val="24"/>
          <w:rtl/>
          <w:lang w:eastAsia="he-IL"/>
        </w:rPr>
      </w:pPr>
    </w:p>
    <w:tbl>
      <w:tblPr>
        <w:tblStyle w:val="ab"/>
        <w:bidiVisual/>
        <w:tblW w:w="3969" w:type="dxa"/>
        <w:tblInd w:w="-6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. יש למלא נתונים בתאים הריקים"/>
        <w:tblDescription w:val="טבלה למילוי. יש למלא נתונים בתאים הריקים"/>
      </w:tblPr>
      <w:tblGrid>
        <w:gridCol w:w="853"/>
        <w:gridCol w:w="3116"/>
      </w:tblGrid>
      <w:tr w:rsidR="000509B7" w:rsidTr="000509B7">
        <w:trPr>
          <w:tblHeader/>
        </w:trPr>
        <w:tc>
          <w:tcPr>
            <w:tcW w:w="853" w:type="dxa"/>
            <w:tcBorders>
              <w:bottom w:val="nil"/>
            </w:tcBorders>
            <w:vAlign w:val="bottom"/>
          </w:tcPr>
          <w:p w:rsidR="000509B7" w:rsidRDefault="000509B7" w:rsidP="00BC1C49">
            <w:pPr>
              <w:jc w:val="right"/>
              <w:rPr>
                <w:rtl/>
                <w:lang w:eastAsia="he-IL"/>
              </w:rPr>
            </w:pPr>
            <w:r>
              <w:rPr>
                <w:rFonts w:hint="cs"/>
                <w:rtl/>
                <w:lang w:eastAsia="he-IL"/>
              </w:rPr>
              <w:t>מחברת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bottom"/>
          </w:tcPr>
          <w:p w:rsidR="000509B7" w:rsidRDefault="000509B7" w:rsidP="00BC1C49">
            <w:pPr>
              <w:rPr>
                <w:rtl/>
                <w:lang w:eastAsia="he-IL"/>
              </w:rPr>
            </w:pPr>
          </w:p>
        </w:tc>
      </w:tr>
    </w:tbl>
    <w:p w:rsidR="000509B7" w:rsidRDefault="000509B7" w:rsidP="000509B7">
      <w:pPr>
        <w:ind w:hanging="334"/>
        <w:rPr>
          <w:rFonts w:asciiTheme="minorBidi" w:hAnsiTheme="minorBidi"/>
          <w:sz w:val="24"/>
          <w:rtl/>
          <w:lang w:eastAsia="he-IL"/>
        </w:rPr>
      </w:pPr>
    </w:p>
    <w:tbl>
      <w:tblPr>
        <w:tblStyle w:val="ab"/>
        <w:bidiVisual/>
        <w:tblW w:w="5245" w:type="dxa"/>
        <w:tblInd w:w="-6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. יש למלא נתונים בתאים הריקים"/>
        <w:tblDescription w:val="טבלה למילוי. יש למלא נתונים בתאים הריקים"/>
      </w:tblPr>
      <w:tblGrid>
        <w:gridCol w:w="2693"/>
        <w:gridCol w:w="1276"/>
        <w:gridCol w:w="1276"/>
      </w:tblGrid>
      <w:tr w:rsidR="000509B7" w:rsidTr="000509B7">
        <w:trPr>
          <w:tblHeader/>
        </w:trPr>
        <w:tc>
          <w:tcPr>
            <w:tcW w:w="2693" w:type="dxa"/>
            <w:tcBorders>
              <w:bottom w:val="nil"/>
            </w:tcBorders>
            <w:vAlign w:val="bottom"/>
          </w:tcPr>
          <w:p w:rsidR="000509B7" w:rsidRDefault="000509B7" w:rsidP="00BC1C49">
            <w:pPr>
              <w:jc w:val="right"/>
              <w:rPr>
                <w:rtl/>
                <w:lang w:eastAsia="he-IL"/>
              </w:rPr>
            </w:pPr>
            <w:r w:rsidRPr="00C75288">
              <w:rPr>
                <w:rFonts w:hint="cs"/>
                <w:rtl/>
                <w:lang w:eastAsia="he-IL"/>
              </w:rPr>
              <w:t>שלמתי את חלקי בעסקה בסך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0509B7" w:rsidRDefault="000509B7" w:rsidP="00BC1C49">
            <w:pPr>
              <w:rPr>
                <w:rtl/>
                <w:lang w:eastAsia="he-I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509B7" w:rsidRDefault="000509B7" w:rsidP="000509B7">
            <w:pPr>
              <w:jc w:val="right"/>
              <w:rPr>
                <w:rtl/>
                <w:lang w:eastAsia="he-IL"/>
              </w:rPr>
            </w:pPr>
            <w:r>
              <w:rPr>
                <w:rFonts w:hint="cs"/>
                <w:rtl/>
                <w:lang w:eastAsia="he-IL"/>
              </w:rPr>
              <w:t>ש"ח</w:t>
            </w:r>
          </w:p>
        </w:tc>
      </w:tr>
    </w:tbl>
    <w:p w:rsidR="000509B7" w:rsidRDefault="000509B7" w:rsidP="000509B7">
      <w:pPr>
        <w:ind w:hanging="334"/>
        <w:rPr>
          <w:rFonts w:asciiTheme="minorBidi" w:hAnsiTheme="minorBidi"/>
          <w:sz w:val="24"/>
          <w:rtl/>
          <w:lang w:eastAsia="he-IL"/>
        </w:rPr>
      </w:pPr>
    </w:p>
    <w:tbl>
      <w:tblPr>
        <w:tblStyle w:val="ab"/>
        <w:bidiVisual/>
        <w:tblW w:w="9498" w:type="dxa"/>
        <w:tblInd w:w="-6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. יש למלא נתונים בתאים הריקים"/>
        <w:tblDescription w:val="טבלה למילוי. יש למלא נתונים בתאים הריקים"/>
      </w:tblPr>
      <w:tblGrid>
        <w:gridCol w:w="1571"/>
        <w:gridCol w:w="4240"/>
        <w:gridCol w:w="1011"/>
        <w:gridCol w:w="2676"/>
      </w:tblGrid>
      <w:tr w:rsidR="000509B7" w:rsidTr="00447CB6">
        <w:trPr>
          <w:tblHeader/>
        </w:trPr>
        <w:tc>
          <w:tcPr>
            <w:tcW w:w="1571" w:type="dxa"/>
            <w:tcBorders>
              <w:bottom w:val="nil"/>
            </w:tcBorders>
            <w:vAlign w:val="bottom"/>
          </w:tcPr>
          <w:p w:rsidR="000509B7" w:rsidRDefault="000509B7" w:rsidP="00447CB6">
            <w:pPr>
              <w:jc w:val="right"/>
              <w:rPr>
                <w:rtl/>
                <w:lang w:eastAsia="he-IL"/>
              </w:rPr>
            </w:pPr>
            <w:r w:rsidRPr="00C75288">
              <w:rPr>
                <w:rFonts w:hint="cs"/>
                <w:rtl/>
                <w:lang w:eastAsia="he-IL"/>
              </w:rPr>
              <w:t>לחברת</w:t>
            </w:r>
            <w:r>
              <w:rPr>
                <w:rFonts w:hint="cs"/>
                <w:rtl/>
                <w:lang w:eastAsia="he-IL"/>
              </w:rPr>
              <w:t>/לעמותת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0509B7" w:rsidRDefault="000509B7" w:rsidP="00447CB6">
            <w:pPr>
              <w:rPr>
                <w:rtl/>
                <w:lang w:eastAsia="he-IL"/>
              </w:rPr>
            </w:pPr>
          </w:p>
        </w:tc>
        <w:tc>
          <w:tcPr>
            <w:tcW w:w="1011" w:type="dxa"/>
            <w:tcBorders>
              <w:bottom w:val="nil"/>
            </w:tcBorders>
            <w:vAlign w:val="bottom"/>
          </w:tcPr>
          <w:p w:rsidR="000509B7" w:rsidRDefault="000509B7" w:rsidP="00447CB6">
            <w:pPr>
              <w:jc w:val="right"/>
              <w:rPr>
                <w:rtl/>
                <w:lang w:eastAsia="he-IL"/>
              </w:rPr>
            </w:pPr>
            <w:r>
              <w:rPr>
                <w:rFonts w:hint="cs"/>
                <w:rtl/>
                <w:lang w:eastAsia="he-IL"/>
              </w:rPr>
              <w:t>בתאריך</w:t>
            </w:r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0509B7" w:rsidRDefault="000509B7" w:rsidP="00447CB6">
            <w:pPr>
              <w:rPr>
                <w:rtl/>
                <w:lang w:eastAsia="he-IL"/>
              </w:rPr>
            </w:pPr>
          </w:p>
        </w:tc>
      </w:tr>
    </w:tbl>
    <w:p w:rsidR="000509B7" w:rsidRDefault="000509B7" w:rsidP="000509B7">
      <w:pPr>
        <w:ind w:hanging="334"/>
        <w:rPr>
          <w:rFonts w:asciiTheme="minorBidi" w:hAnsiTheme="minorBidi"/>
          <w:sz w:val="24"/>
          <w:rtl/>
          <w:lang w:eastAsia="he-IL"/>
        </w:rPr>
      </w:pPr>
    </w:p>
    <w:p w:rsidR="000509B7" w:rsidRDefault="000509B7" w:rsidP="000509B7">
      <w:pPr>
        <w:ind w:hanging="334"/>
        <w:rPr>
          <w:rFonts w:asciiTheme="minorBidi" w:hAnsiTheme="minorBidi"/>
          <w:sz w:val="24"/>
          <w:rtl/>
          <w:lang w:eastAsia="he-IL"/>
        </w:rPr>
      </w:pPr>
    </w:p>
    <w:p w:rsidR="00AC4890" w:rsidRDefault="00AC4890" w:rsidP="00447CB6">
      <w:pPr>
        <w:spacing w:after="240"/>
        <w:ind w:left="-483" w:hanging="142"/>
        <w:rPr>
          <w:rFonts w:asciiTheme="minorBidi" w:hAnsiTheme="minorBidi"/>
          <w:sz w:val="24"/>
          <w:rtl/>
          <w:lang w:eastAsia="he-IL"/>
        </w:rPr>
      </w:pPr>
      <w:r>
        <w:rPr>
          <w:rFonts w:asciiTheme="minorBidi" w:hAnsiTheme="minorBidi" w:hint="cs"/>
          <w:sz w:val="24"/>
          <w:rtl/>
          <w:lang w:eastAsia="he-IL"/>
        </w:rPr>
        <w:t>באמצעות (יש לסמן את אמצעי התשלום):</w:t>
      </w:r>
    </w:p>
    <w:tbl>
      <w:tblPr>
        <w:tblStyle w:val="ab"/>
        <w:bidiVisual/>
        <w:tblW w:w="0" w:type="auto"/>
        <w:tblInd w:w="490" w:type="dxa"/>
        <w:tblLook w:val="04A0" w:firstRow="1" w:lastRow="0" w:firstColumn="1" w:lastColumn="0" w:noHBand="0" w:noVBand="1"/>
        <w:tblCaption w:val="טבלה לסימון אמצעי תשלום. באמצעי תשלום אחר, יש לפרט מהו אמצעי התשלום"/>
        <w:tblDescription w:val="טבלה לסימון אמצעי תשלום. באמצעי תשלום אחר, יש לפרט מהו אמצעי התשלום"/>
      </w:tblPr>
      <w:tblGrid>
        <w:gridCol w:w="1527"/>
        <w:gridCol w:w="1987"/>
      </w:tblGrid>
      <w:tr w:rsidR="00AC4890" w:rsidTr="00E10EB2">
        <w:trPr>
          <w:trHeight w:val="432"/>
          <w:tblHeader/>
        </w:trPr>
        <w:tc>
          <w:tcPr>
            <w:tcW w:w="0" w:type="auto"/>
          </w:tcPr>
          <w:p w:rsidR="00AC4890" w:rsidRPr="00FE7465" w:rsidRDefault="00AC4890" w:rsidP="00E10EB2">
            <w:pPr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rtl/>
                <w:lang w:eastAsia="he-IL"/>
              </w:rPr>
            </w:pPr>
            <w:r w:rsidRPr="00FE7465">
              <w:rPr>
                <w:rFonts w:asciiTheme="minorBidi" w:hAnsiTheme="minorBidi" w:hint="cs"/>
                <w:b/>
                <w:bCs/>
                <w:sz w:val="24"/>
                <w:rtl/>
                <w:lang w:eastAsia="he-IL"/>
              </w:rPr>
              <w:t>אמצעי תשלום</w:t>
            </w:r>
          </w:p>
        </w:tc>
        <w:tc>
          <w:tcPr>
            <w:tcW w:w="1987" w:type="dxa"/>
          </w:tcPr>
          <w:p w:rsidR="00AC4890" w:rsidRPr="00FE7465" w:rsidRDefault="00AC4890" w:rsidP="00E10EB2">
            <w:pPr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rtl/>
                <w:lang w:eastAsia="he-IL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  <w:lang w:eastAsia="he-IL"/>
              </w:rPr>
              <w:t>כן/לא</w:t>
            </w:r>
          </w:p>
        </w:tc>
      </w:tr>
      <w:tr w:rsidR="00AC4890" w:rsidTr="00E10EB2">
        <w:trPr>
          <w:trHeight w:val="432"/>
          <w:tblHeader/>
        </w:trPr>
        <w:tc>
          <w:tcPr>
            <w:tcW w:w="0" w:type="auto"/>
            <w:vAlign w:val="center"/>
          </w:tcPr>
          <w:p w:rsidR="00AC4890" w:rsidRDefault="00AC4890" w:rsidP="00E10EB2">
            <w:pPr>
              <w:rPr>
                <w:rFonts w:asciiTheme="minorBidi" w:hAnsiTheme="minorBidi"/>
                <w:sz w:val="24"/>
                <w:rtl/>
                <w:lang w:eastAsia="he-IL"/>
              </w:rPr>
            </w:pPr>
            <w:r>
              <w:rPr>
                <w:rFonts w:asciiTheme="minorBidi" w:hAnsiTheme="minorBidi" w:hint="cs"/>
                <w:sz w:val="24"/>
                <w:rtl/>
                <w:lang w:eastAsia="he-IL"/>
              </w:rPr>
              <w:t>צ'ק</w:t>
            </w:r>
          </w:p>
        </w:tc>
        <w:tc>
          <w:tcPr>
            <w:tcW w:w="1987" w:type="dxa"/>
            <w:vAlign w:val="center"/>
          </w:tcPr>
          <w:p w:rsidR="00AC4890" w:rsidRDefault="00AC4890" w:rsidP="00E10EB2">
            <w:pPr>
              <w:rPr>
                <w:rFonts w:asciiTheme="minorBidi" w:hAnsiTheme="minorBidi"/>
                <w:sz w:val="24"/>
                <w:rtl/>
                <w:lang w:eastAsia="he-IL"/>
              </w:rPr>
            </w:pPr>
          </w:p>
        </w:tc>
      </w:tr>
      <w:tr w:rsidR="00AC4890" w:rsidTr="00E10EB2">
        <w:trPr>
          <w:trHeight w:val="432"/>
          <w:tblHeader/>
        </w:trPr>
        <w:tc>
          <w:tcPr>
            <w:tcW w:w="0" w:type="auto"/>
            <w:vAlign w:val="center"/>
          </w:tcPr>
          <w:p w:rsidR="00AC4890" w:rsidRDefault="00AC4890" w:rsidP="00E10EB2">
            <w:pPr>
              <w:rPr>
                <w:rFonts w:asciiTheme="minorBidi" w:hAnsiTheme="minorBidi"/>
                <w:sz w:val="24"/>
                <w:rtl/>
                <w:lang w:eastAsia="he-IL"/>
              </w:rPr>
            </w:pPr>
            <w:r>
              <w:rPr>
                <w:rFonts w:asciiTheme="minorBidi" w:hAnsiTheme="minorBidi" w:hint="cs"/>
                <w:sz w:val="24"/>
                <w:rtl/>
                <w:lang w:eastAsia="he-IL"/>
              </w:rPr>
              <w:t>העברה בנקאית</w:t>
            </w:r>
          </w:p>
        </w:tc>
        <w:tc>
          <w:tcPr>
            <w:tcW w:w="1987" w:type="dxa"/>
            <w:vAlign w:val="center"/>
          </w:tcPr>
          <w:p w:rsidR="00AC4890" w:rsidRDefault="00AC4890" w:rsidP="00E10EB2">
            <w:pPr>
              <w:rPr>
                <w:rFonts w:asciiTheme="minorBidi" w:hAnsiTheme="minorBidi"/>
                <w:sz w:val="24"/>
                <w:rtl/>
                <w:lang w:eastAsia="he-IL"/>
              </w:rPr>
            </w:pPr>
          </w:p>
        </w:tc>
      </w:tr>
      <w:tr w:rsidR="00AC4890" w:rsidTr="00E10EB2">
        <w:trPr>
          <w:trHeight w:val="432"/>
          <w:tblHeader/>
        </w:trPr>
        <w:tc>
          <w:tcPr>
            <w:tcW w:w="0" w:type="auto"/>
            <w:vAlign w:val="center"/>
          </w:tcPr>
          <w:p w:rsidR="00AC4890" w:rsidRDefault="00AC4890" w:rsidP="00E10EB2">
            <w:pPr>
              <w:rPr>
                <w:rFonts w:asciiTheme="minorBidi" w:hAnsiTheme="minorBidi"/>
                <w:sz w:val="24"/>
                <w:rtl/>
                <w:lang w:eastAsia="he-IL"/>
              </w:rPr>
            </w:pPr>
            <w:r>
              <w:rPr>
                <w:rFonts w:asciiTheme="minorBidi" w:hAnsiTheme="minorBidi" w:hint="cs"/>
                <w:sz w:val="24"/>
                <w:rtl/>
                <w:lang w:eastAsia="he-IL"/>
              </w:rPr>
              <w:t>כרטיס אשראי</w:t>
            </w:r>
          </w:p>
        </w:tc>
        <w:tc>
          <w:tcPr>
            <w:tcW w:w="1987" w:type="dxa"/>
            <w:vAlign w:val="center"/>
          </w:tcPr>
          <w:p w:rsidR="00AC4890" w:rsidRDefault="00AC4890" w:rsidP="00E10EB2">
            <w:pPr>
              <w:rPr>
                <w:rFonts w:asciiTheme="minorBidi" w:hAnsiTheme="minorBidi"/>
                <w:sz w:val="24"/>
                <w:rtl/>
                <w:lang w:eastAsia="he-IL"/>
              </w:rPr>
            </w:pPr>
          </w:p>
        </w:tc>
      </w:tr>
      <w:tr w:rsidR="00AC4890" w:rsidTr="00E10EB2">
        <w:trPr>
          <w:trHeight w:val="432"/>
          <w:tblHeader/>
        </w:trPr>
        <w:tc>
          <w:tcPr>
            <w:tcW w:w="0" w:type="auto"/>
            <w:vAlign w:val="center"/>
          </w:tcPr>
          <w:p w:rsidR="00AC4890" w:rsidRDefault="00AC4890" w:rsidP="00E10EB2">
            <w:pPr>
              <w:rPr>
                <w:rFonts w:asciiTheme="minorBidi" w:hAnsiTheme="minorBidi"/>
                <w:sz w:val="24"/>
                <w:rtl/>
                <w:lang w:eastAsia="he-IL"/>
              </w:rPr>
            </w:pPr>
            <w:r>
              <w:rPr>
                <w:rFonts w:asciiTheme="minorBidi" w:hAnsiTheme="minorBidi" w:hint="cs"/>
                <w:sz w:val="24"/>
                <w:rtl/>
                <w:lang w:eastAsia="he-IL"/>
              </w:rPr>
              <w:t xml:space="preserve">מזומן </w:t>
            </w:r>
          </w:p>
        </w:tc>
        <w:tc>
          <w:tcPr>
            <w:tcW w:w="1987" w:type="dxa"/>
            <w:vAlign w:val="center"/>
          </w:tcPr>
          <w:p w:rsidR="00AC4890" w:rsidRDefault="00AC4890" w:rsidP="00E10EB2">
            <w:pPr>
              <w:rPr>
                <w:rFonts w:asciiTheme="minorBidi" w:hAnsiTheme="minorBidi"/>
                <w:sz w:val="24"/>
                <w:rtl/>
                <w:lang w:eastAsia="he-IL"/>
              </w:rPr>
            </w:pPr>
          </w:p>
        </w:tc>
      </w:tr>
      <w:tr w:rsidR="00AC4890" w:rsidTr="00E10EB2">
        <w:trPr>
          <w:trHeight w:val="432"/>
          <w:tblHeader/>
        </w:trPr>
        <w:tc>
          <w:tcPr>
            <w:tcW w:w="0" w:type="auto"/>
            <w:vAlign w:val="center"/>
          </w:tcPr>
          <w:p w:rsidR="00AC4890" w:rsidRDefault="00AC4890" w:rsidP="00E10EB2">
            <w:pPr>
              <w:rPr>
                <w:rFonts w:asciiTheme="minorBidi" w:hAnsiTheme="minorBidi"/>
                <w:sz w:val="24"/>
                <w:rtl/>
                <w:lang w:eastAsia="he-IL"/>
              </w:rPr>
            </w:pPr>
            <w:r>
              <w:rPr>
                <w:rFonts w:asciiTheme="minorBidi" w:hAnsiTheme="minorBidi" w:hint="cs"/>
                <w:sz w:val="24"/>
                <w:rtl/>
                <w:lang w:eastAsia="he-IL"/>
              </w:rPr>
              <w:t>אחר</w:t>
            </w:r>
          </w:p>
        </w:tc>
        <w:tc>
          <w:tcPr>
            <w:tcW w:w="1987" w:type="dxa"/>
            <w:vAlign w:val="center"/>
          </w:tcPr>
          <w:p w:rsidR="00AC4890" w:rsidRDefault="00AC4890" w:rsidP="00E10EB2">
            <w:pPr>
              <w:rPr>
                <w:rFonts w:asciiTheme="minorBidi" w:hAnsiTheme="minorBidi"/>
                <w:sz w:val="24"/>
                <w:rtl/>
                <w:lang w:eastAsia="he-IL"/>
              </w:rPr>
            </w:pPr>
          </w:p>
        </w:tc>
      </w:tr>
    </w:tbl>
    <w:p w:rsidR="00AC4890" w:rsidRPr="00F45548" w:rsidRDefault="00AC4890" w:rsidP="00447CB6">
      <w:pPr>
        <w:spacing w:before="120" w:after="240"/>
        <w:ind w:left="-625"/>
        <w:jc w:val="both"/>
        <w:rPr>
          <w:rFonts w:asciiTheme="minorBidi" w:hAnsiTheme="minorBidi"/>
          <w:b/>
          <w:bCs/>
          <w:sz w:val="24"/>
          <w:rtl/>
          <w:lang w:eastAsia="he-IL"/>
        </w:rPr>
      </w:pPr>
      <w:r w:rsidRPr="00F45548">
        <w:rPr>
          <w:rFonts w:asciiTheme="minorBidi" w:hAnsiTheme="minorBidi" w:hint="cs"/>
          <w:b/>
          <w:bCs/>
          <w:sz w:val="24"/>
          <w:rtl/>
          <w:lang w:eastAsia="he-IL"/>
        </w:rPr>
        <w:t>יש לצרף אסמכתא לאמצעי התשלום כגון: צילום צ'ק, כרטיס אשראי, אישור העברה דרך הבנק</w:t>
      </w:r>
    </w:p>
    <w:p w:rsidR="00AC4890" w:rsidRDefault="00AC4890" w:rsidP="00447CB6">
      <w:pPr>
        <w:spacing w:before="240" w:after="360"/>
        <w:ind w:left="-625"/>
        <w:jc w:val="both"/>
        <w:rPr>
          <w:rFonts w:asciiTheme="minorBidi" w:hAnsiTheme="minorBidi"/>
          <w:sz w:val="24"/>
          <w:rtl/>
          <w:lang w:eastAsia="he-IL"/>
        </w:rPr>
      </w:pPr>
      <w:r>
        <w:rPr>
          <w:rFonts w:asciiTheme="minorBidi" w:hAnsiTheme="minorBidi" w:hint="cs"/>
          <w:sz w:val="24"/>
          <w:rtl/>
          <w:lang w:eastAsia="he-IL"/>
        </w:rPr>
        <w:t>כמו כן הנני מצהיר/ה כי המכשיר/המוצר נרכש לשימושי האישי בלבד ואני מתחייב בזאת שלא להעבירו לשימושו של אדם אחר.</w:t>
      </w:r>
    </w:p>
    <w:p w:rsidR="00AC4890" w:rsidRDefault="00AC4890" w:rsidP="00447CB6">
      <w:pPr>
        <w:spacing w:line="276" w:lineRule="auto"/>
        <w:ind w:left="-625"/>
        <w:jc w:val="both"/>
        <w:rPr>
          <w:rFonts w:asciiTheme="minorBidi" w:hAnsiTheme="minorBidi"/>
          <w:sz w:val="24"/>
          <w:rtl/>
          <w:lang w:eastAsia="he-IL"/>
        </w:rPr>
      </w:pPr>
      <w:r>
        <w:rPr>
          <w:rFonts w:asciiTheme="minorBidi" w:hAnsiTheme="minorBidi" w:hint="cs"/>
          <w:sz w:val="24"/>
          <w:rtl/>
          <w:lang w:eastAsia="he-IL"/>
        </w:rPr>
        <w:t>במידה והמכשיר/המוצר יוחזר לחברה ממנה רכשתי אותו מסיבה כזו או אחרת</w:t>
      </w:r>
      <w:r>
        <w:rPr>
          <w:rFonts w:asciiTheme="minorBidi" w:hAnsiTheme="minorBidi"/>
          <w:sz w:val="24"/>
          <w:rtl/>
          <w:lang w:eastAsia="he-IL"/>
        </w:rPr>
        <w:t>–</w:t>
      </w:r>
      <w:r>
        <w:rPr>
          <w:rFonts w:asciiTheme="minorBidi" w:hAnsiTheme="minorBidi" w:hint="cs"/>
          <w:sz w:val="24"/>
          <w:rtl/>
          <w:lang w:eastAsia="he-IL"/>
        </w:rPr>
        <w:t xml:space="preserve"> הריני מתחייב ליידע את המשרד על כך באופן מידי, תוך צירוף אסמכתאות על כך. </w:t>
      </w:r>
    </w:p>
    <w:p w:rsidR="00AC4890" w:rsidRDefault="00AC4890" w:rsidP="00447CB6">
      <w:pPr>
        <w:spacing w:line="276" w:lineRule="auto"/>
        <w:ind w:left="-625"/>
        <w:jc w:val="both"/>
        <w:rPr>
          <w:rFonts w:asciiTheme="minorBidi" w:hAnsiTheme="minorBidi"/>
          <w:sz w:val="24"/>
          <w:rtl/>
          <w:lang w:eastAsia="he-IL"/>
        </w:rPr>
      </w:pPr>
      <w:r>
        <w:rPr>
          <w:rFonts w:asciiTheme="minorBidi" w:hAnsiTheme="minorBidi" w:hint="cs"/>
          <w:sz w:val="24"/>
          <w:rtl/>
          <w:lang w:eastAsia="he-IL"/>
        </w:rPr>
        <w:t xml:space="preserve">כמו כן,  אני מתחייב כי ככל שהועברו ישירות אלי סכומים כלשהם, בגין סבסוד הפריטים שרכשתי, להשיבם למשרד (ישירות או באמצעות המרכז לעיוור בישראל) בכל מקרה שאחזיר פרטי ציוד כאמור. </w:t>
      </w:r>
    </w:p>
    <w:p w:rsidR="00AC4890" w:rsidRDefault="00AC4890" w:rsidP="0064484E">
      <w:pPr>
        <w:spacing w:before="360" w:after="600" w:line="276" w:lineRule="auto"/>
        <w:ind w:left="-624"/>
        <w:rPr>
          <w:rFonts w:asciiTheme="minorBidi" w:hAnsiTheme="minorBidi"/>
          <w:sz w:val="24"/>
          <w:rtl/>
          <w:lang w:eastAsia="he-IL"/>
        </w:rPr>
      </w:pPr>
      <w:r>
        <w:rPr>
          <w:rFonts w:asciiTheme="minorBidi" w:hAnsiTheme="minorBidi" w:hint="cs"/>
          <w:sz w:val="24"/>
          <w:rtl/>
          <w:lang w:eastAsia="he-IL"/>
        </w:rPr>
        <w:t>ידוע לי כי במידה והצהרתי תמצא כוזבת, המשרד יהיה רשאי לנקוט בכל האמצעים העומדים לרשותו בדין.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 חתימה. יש למלא בתאים הריקים"/>
        <w:tblDescription w:val="טבלה למילוי חתימה. יש למלא בתאים הריקים"/>
      </w:tblPr>
      <w:tblGrid>
        <w:gridCol w:w="1610"/>
        <w:gridCol w:w="1559"/>
        <w:gridCol w:w="1843"/>
        <w:gridCol w:w="1701"/>
      </w:tblGrid>
      <w:tr w:rsidR="00AC4890" w:rsidTr="00447CB6">
        <w:trPr>
          <w:tblHeader/>
        </w:trPr>
        <w:tc>
          <w:tcPr>
            <w:tcW w:w="1610" w:type="dxa"/>
          </w:tcPr>
          <w:p w:rsidR="00AC4890" w:rsidRDefault="00AC4890" w:rsidP="00447CB6">
            <w:pPr>
              <w:rPr>
                <w:rFonts w:asciiTheme="minorBidi" w:hAnsiTheme="minorBidi"/>
                <w:sz w:val="24"/>
                <w:rtl/>
                <w:lang w:eastAsia="he-IL"/>
              </w:rPr>
            </w:pPr>
            <w:r>
              <w:rPr>
                <w:rFonts w:asciiTheme="minorBidi" w:hAnsiTheme="minorBidi" w:hint="cs"/>
                <w:sz w:val="24"/>
                <w:rtl/>
                <w:lang w:eastAsia="he-IL"/>
              </w:rPr>
              <w:t>על החתום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C4890" w:rsidRDefault="00AC4890" w:rsidP="00E10EB2">
            <w:pPr>
              <w:rPr>
                <w:rFonts w:asciiTheme="minorBidi" w:hAnsiTheme="minorBidi"/>
                <w:sz w:val="24"/>
                <w:rtl/>
                <w:lang w:eastAsia="he-IL"/>
              </w:rPr>
            </w:pPr>
          </w:p>
        </w:tc>
        <w:tc>
          <w:tcPr>
            <w:tcW w:w="1843" w:type="dxa"/>
          </w:tcPr>
          <w:p w:rsidR="00AC4890" w:rsidRDefault="00AC4890" w:rsidP="00447CB6">
            <w:pPr>
              <w:rPr>
                <w:rFonts w:asciiTheme="minorBidi" w:hAnsiTheme="minorBidi"/>
                <w:sz w:val="24"/>
                <w:rtl/>
                <w:lang w:eastAsia="he-IL"/>
              </w:rPr>
            </w:pPr>
            <w:r>
              <w:rPr>
                <w:rFonts w:asciiTheme="minorBidi" w:hAnsiTheme="minorBidi" w:hint="cs"/>
                <w:sz w:val="24"/>
                <w:rtl/>
                <w:lang w:eastAsia="he-IL"/>
              </w:rPr>
              <w:t>תאריך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C4890" w:rsidRDefault="00AC4890" w:rsidP="00E10EB2">
            <w:pPr>
              <w:rPr>
                <w:rFonts w:asciiTheme="minorBidi" w:hAnsiTheme="minorBidi"/>
                <w:sz w:val="24"/>
                <w:rtl/>
                <w:lang w:eastAsia="he-IL"/>
              </w:rPr>
            </w:pPr>
          </w:p>
        </w:tc>
      </w:tr>
    </w:tbl>
    <w:p w:rsidR="00493CF6" w:rsidRDefault="00447CB6" w:rsidP="00447CB6">
      <w:pPr>
        <w:tabs>
          <w:tab w:val="left" w:pos="1140"/>
          <w:tab w:val="left" w:pos="1361"/>
        </w:tabs>
        <w:spacing w:after="1200"/>
        <w:rPr>
          <w:rtl/>
        </w:rPr>
      </w:pPr>
      <w:r>
        <w:rPr>
          <w:rtl/>
        </w:rPr>
        <w:tab/>
      </w:r>
      <w:r>
        <w:rPr>
          <w:rtl/>
        </w:rPr>
        <w:tab/>
      </w:r>
    </w:p>
    <w:p w:rsidR="003F09D3" w:rsidRDefault="003F09D3" w:rsidP="00447CB6">
      <w:pPr>
        <w:spacing w:after="600" w:line="276" w:lineRule="auto"/>
        <w:ind w:left="360" w:hanging="985"/>
        <w:jc w:val="both"/>
      </w:pPr>
      <w:r w:rsidRPr="00ED449D">
        <w:rPr>
          <w:noProof/>
        </w:rPr>
        <mc:AlternateContent>
          <mc:Choice Requires="wps">
            <w:drawing>
              <wp:inline distT="0" distB="0" distL="0" distR="0" wp14:anchorId="53BCDF70" wp14:editId="0FD4A7B4">
                <wp:extent cx="4381500" cy="685800"/>
                <wp:effectExtent l="0" t="0" r="0" b="0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D3" w:rsidRDefault="003F09D3" w:rsidP="003F09D3">
                            <w:pPr>
                              <w:pStyle w:val="p1"/>
                              <w:bidi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מינהל</w:t>
                            </w:r>
                            <w:r w:rsidRPr="003F09D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מוגבלויות</w:t>
                            </w:r>
                            <w:r w:rsidRPr="003F09D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- </w:t>
                            </w: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אגף</w:t>
                            </w:r>
                            <w:r w:rsidRPr="003F09D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בכיר</w:t>
                            </w:r>
                            <w:r w:rsidRPr="003F09D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הערכה</w:t>
                            </w:r>
                            <w:r w:rsidRPr="003F09D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, </w:t>
                            </w: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הכרה</w:t>
                            </w:r>
                            <w:r w:rsidRPr="003F09D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ותכניות</w:t>
                            </w:r>
                          </w:p>
                          <w:p w:rsidR="003F09D3" w:rsidRPr="003F09D3" w:rsidRDefault="003F09D3" w:rsidP="003F09D3">
                            <w:pPr>
                              <w:pStyle w:val="p1"/>
                              <w:bidi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ש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י</w:t>
                            </w: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רות</w:t>
                            </w:r>
                            <w:r w:rsidRPr="003F09D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ראי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י</w:t>
                            </w: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ה</w:t>
                            </w:r>
                            <w:r w:rsidRPr="003F09D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, </w:t>
                            </w: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שמיעה</w:t>
                            </w:r>
                            <w:r w:rsidRPr="003F09D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וטכנולוגיה</w:t>
                            </w:r>
                            <w:r w:rsidRPr="003F09D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 (</w:t>
                            </w: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רש</w:t>
                            </w:r>
                            <w:r w:rsidRPr="003F09D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>"</w:t>
                            </w:r>
                            <w:r w:rsidRPr="003F09D3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ט</w:t>
                            </w:r>
                            <w:r w:rsidRPr="003F09D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) </w:t>
                            </w:r>
                          </w:p>
                          <w:p w:rsidR="003F09D3" w:rsidRPr="00DF159E" w:rsidRDefault="003F09D3" w:rsidP="003F09D3">
                            <w:pPr>
                              <w:pStyle w:val="p1"/>
                              <w:bidi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 w:rsidRPr="00DF159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ירמיהו 39, מגדלי הבירה, ירושלים | טלפון: 02-5085</w:t>
                            </w: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444</w:t>
                            </w:r>
                          </w:p>
                          <w:p w:rsidR="003F09D3" w:rsidRPr="003F09D3" w:rsidRDefault="003F09D3" w:rsidP="003F09D3">
                            <w:pPr>
                              <w:pStyle w:val="p1"/>
                              <w:bidi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he-IL"/>
                              </w:rPr>
                            </w:pPr>
                            <w:r w:rsidRPr="00DF159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| </w:t>
                            </w:r>
                            <w:hyperlink r:id="rId9" w:tooltip="אתר משרד העבודה, הרווחה והשירותים החברתיים" w:history="1">
                              <w:r w:rsidRPr="00DF159E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www.molsa.gov.il</w:t>
                              </w:r>
                            </w:hyperlink>
                            <w:r>
                              <w:rPr>
                                <w:rStyle w:val="Hyperlink"/>
                                <w:rFonts w:ascii="Tahoma" w:hAnsi="Tahoma" w:cs="Tahoma" w:hint="cs"/>
                                <w:sz w:val="18"/>
                                <w:szCs w:val="18"/>
                                <w:u w:val="none"/>
                                <w:rtl/>
                                <w:lang w:bidi="he-IL"/>
                              </w:rPr>
                              <w:t xml:space="preserve"> </w:t>
                            </w:r>
                            <w:hyperlink r:id="rId10" w:history="1">
                              <w:r w:rsidRPr="009D21CC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  <w:lang w:bidi="he-IL"/>
                                </w:rPr>
                                <w:t>MiriMe@molsa.gov.il</w:t>
                              </w:r>
                            </w:hyperlink>
                            <w:r>
                              <w:rPr>
                                <w:rStyle w:val="Hyperlink"/>
                                <w:rFonts w:ascii="Tahoma" w:hAnsi="Tahoma" w:cs="Tahoma"/>
                                <w:sz w:val="18"/>
                                <w:szCs w:val="18"/>
                                <w:u w:val="none"/>
                                <w:lang w:bidi="he-IL"/>
                              </w:rPr>
                              <w:t xml:space="preserve"> </w:t>
                            </w:r>
                            <w:r w:rsidRPr="003F09D3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u w:val="none"/>
                                <w:lang w:bidi="he-IL"/>
                              </w:rPr>
                              <w:t>|</w:t>
                            </w:r>
                            <w:r>
                              <w:rPr>
                                <w:rStyle w:val="Hyperlink"/>
                                <w:rFonts w:ascii="Tahoma" w:hAnsi="Tahoma" w:cs="Tahoma"/>
                                <w:sz w:val="18"/>
                                <w:szCs w:val="18"/>
                                <w:u w:val="none"/>
                                <w:lang w:bidi="he-IL"/>
                              </w:rPr>
                              <w:t xml:space="preserve"> </w:t>
                            </w:r>
                            <w:r w:rsidRPr="00DF159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אתר ממשל זמין</w:t>
                            </w:r>
                            <w:r w:rsidRPr="00DF159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he-IL"/>
                              </w:rPr>
                              <w:t xml:space="preserve"> </w:t>
                            </w:r>
                            <w:r w:rsidRPr="00DF159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- </w:t>
                            </w:r>
                            <w:hyperlink r:id="rId11" w:tooltip="אתר ממשל זמין" w:history="1">
                              <w:r w:rsidRPr="00DF159E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www.gov.il</w:t>
                              </w:r>
                            </w:hyperlink>
                          </w:p>
                          <w:p w:rsidR="003F09D3" w:rsidRPr="003540B2" w:rsidRDefault="003F09D3" w:rsidP="003F09D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BCDF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4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" filled="f" stroked="f">
                <v:textbox>
                  <w:txbxContent>
                    <w:p w:rsidR="003F09D3" w:rsidRDefault="003F09D3" w:rsidP="003F09D3">
                      <w:pPr>
                        <w:pStyle w:val="p1"/>
                        <w:bidi/>
                        <w:jc w:val="left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</w:pP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מינהל</w:t>
                      </w:r>
                      <w:r w:rsidRPr="003F09D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 xml:space="preserve"> </w:t>
                      </w: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מוגבלויות</w:t>
                      </w:r>
                      <w:r w:rsidRPr="003F09D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 xml:space="preserve"> - </w:t>
                      </w: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אגף</w:t>
                      </w:r>
                      <w:r w:rsidRPr="003F09D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 xml:space="preserve"> </w:t>
                      </w: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בכיר</w:t>
                      </w:r>
                      <w:r w:rsidRPr="003F09D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 xml:space="preserve"> </w:t>
                      </w: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הערכה</w:t>
                      </w:r>
                      <w:r w:rsidRPr="003F09D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 xml:space="preserve">, </w:t>
                      </w: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הכרה</w:t>
                      </w:r>
                      <w:r w:rsidRPr="003F09D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 xml:space="preserve"> </w:t>
                      </w: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ותכניות</w:t>
                      </w:r>
                    </w:p>
                    <w:p w:rsidR="003F09D3" w:rsidRPr="003F09D3" w:rsidRDefault="003F09D3" w:rsidP="003F09D3">
                      <w:pPr>
                        <w:pStyle w:val="p1"/>
                        <w:bidi/>
                        <w:jc w:val="lef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</w:pP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>ש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>י</w:t>
                      </w: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>רות</w:t>
                      </w:r>
                      <w:r w:rsidRPr="003F09D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 xml:space="preserve"> </w:t>
                      </w: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>ראי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>י</w:t>
                      </w: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>ה</w:t>
                      </w:r>
                      <w:r w:rsidRPr="003F09D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 xml:space="preserve">, </w:t>
                      </w: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>שמיעה</w:t>
                      </w:r>
                      <w:r w:rsidRPr="003F09D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 xml:space="preserve"> </w:t>
                      </w: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>וטכנולוגיה</w:t>
                      </w:r>
                      <w:r w:rsidRPr="003F09D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 xml:space="preserve"> (</w:t>
                      </w: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>רש</w:t>
                      </w:r>
                      <w:r w:rsidRPr="003F09D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>"</w:t>
                      </w:r>
                      <w:r w:rsidRPr="003F09D3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>ט</w:t>
                      </w:r>
                      <w:r w:rsidRPr="003F09D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 xml:space="preserve">) </w:t>
                      </w:r>
                    </w:p>
                    <w:p w:rsidR="003F09D3" w:rsidRPr="00DF159E" w:rsidRDefault="003F09D3" w:rsidP="003F09D3">
                      <w:pPr>
                        <w:pStyle w:val="p1"/>
                        <w:bidi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  <w:r w:rsidRPr="00DF159E">
                        <w:rPr>
                          <w:rFonts w:ascii="Tahoma" w:hAnsi="Tahoma" w:cs="Tahoma"/>
                          <w:sz w:val="18"/>
                          <w:szCs w:val="18"/>
                          <w:rtl/>
                          <w:lang w:bidi="he-IL"/>
                        </w:rPr>
                        <w:t>ירמיהו 39, מגדלי הבירה, ירושלים | טלפון: 02-5085</w:t>
                      </w: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  <w:lang w:bidi="he-IL"/>
                        </w:rPr>
                        <w:t>444</w:t>
                      </w:r>
                    </w:p>
                    <w:p w:rsidR="003F09D3" w:rsidRPr="003F09D3" w:rsidRDefault="003F09D3" w:rsidP="003F09D3">
                      <w:pPr>
                        <w:pStyle w:val="p1"/>
                        <w:bidi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bidi="he-IL"/>
                        </w:rPr>
                      </w:pPr>
                      <w:r w:rsidRPr="00DF159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| </w:t>
                      </w:r>
                      <w:hyperlink r:id="rId12" w:tooltip="אתר משרד העבודה, הרווחה והשירותים החברתיים" w:history="1">
                        <w:r w:rsidRPr="00DF159E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www.molsa.gov.il</w:t>
                        </w:r>
                      </w:hyperlink>
                      <w:r>
                        <w:rPr>
                          <w:rStyle w:val="Hyperlink"/>
                          <w:rFonts w:ascii="Tahoma" w:hAnsi="Tahoma" w:cs="Tahoma" w:hint="cs"/>
                          <w:sz w:val="18"/>
                          <w:szCs w:val="18"/>
                          <w:u w:val="none"/>
                          <w:rtl/>
                          <w:lang w:bidi="he-IL"/>
                        </w:rPr>
                        <w:t xml:space="preserve"> </w:t>
                      </w:r>
                      <w:hyperlink r:id="rId13" w:history="1">
                        <w:r w:rsidRPr="009D21CC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  <w:lang w:bidi="he-IL"/>
                          </w:rPr>
                          <w:t>MiriMe@molsa.gov.il</w:t>
                        </w:r>
                      </w:hyperlink>
                      <w:r>
                        <w:rPr>
                          <w:rStyle w:val="Hyperlink"/>
                          <w:rFonts w:ascii="Tahoma" w:hAnsi="Tahoma" w:cs="Tahoma"/>
                          <w:sz w:val="18"/>
                          <w:szCs w:val="18"/>
                          <w:u w:val="none"/>
                          <w:lang w:bidi="he-IL"/>
                        </w:rPr>
                        <w:t xml:space="preserve"> </w:t>
                      </w:r>
                      <w:r w:rsidRPr="003F09D3">
                        <w:rPr>
                          <w:rStyle w:val="Hyperlink"/>
                          <w:rFonts w:ascii="Tahoma" w:hAnsi="Tahoma" w:cs="Tahoma"/>
                          <w:color w:val="auto"/>
                          <w:sz w:val="18"/>
                          <w:szCs w:val="18"/>
                          <w:u w:val="none"/>
                          <w:lang w:bidi="he-IL"/>
                        </w:rPr>
                        <w:t>|</w:t>
                      </w:r>
                      <w:r>
                        <w:rPr>
                          <w:rStyle w:val="Hyperlink"/>
                          <w:rFonts w:ascii="Tahoma" w:hAnsi="Tahoma" w:cs="Tahoma"/>
                          <w:sz w:val="18"/>
                          <w:szCs w:val="18"/>
                          <w:u w:val="none"/>
                          <w:lang w:bidi="he-IL"/>
                        </w:rPr>
                        <w:t xml:space="preserve"> </w:t>
                      </w:r>
                      <w:r w:rsidRPr="00DF159E">
                        <w:rPr>
                          <w:rFonts w:ascii="Tahoma" w:hAnsi="Tahoma" w:cs="Tahoma"/>
                          <w:sz w:val="18"/>
                          <w:szCs w:val="18"/>
                          <w:rtl/>
                          <w:lang w:bidi="he-IL"/>
                        </w:rPr>
                        <w:t>אתר ממשל זמין</w:t>
                      </w:r>
                      <w:r w:rsidRPr="00DF159E">
                        <w:rPr>
                          <w:rFonts w:ascii="Tahoma" w:hAnsi="Tahoma" w:cs="Tahoma"/>
                          <w:sz w:val="18"/>
                          <w:szCs w:val="18"/>
                          <w:lang w:bidi="he-IL"/>
                        </w:rPr>
                        <w:t xml:space="preserve"> </w:t>
                      </w:r>
                      <w:r w:rsidRPr="00DF159E">
                        <w:rPr>
                          <w:rFonts w:ascii="Tahoma" w:hAnsi="Tahoma" w:cs="Tahoma"/>
                          <w:sz w:val="18"/>
                          <w:szCs w:val="18"/>
                          <w:rtl/>
                          <w:lang w:bidi="he-IL"/>
                        </w:rPr>
                        <w:t xml:space="preserve">- </w:t>
                      </w:r>
                      <w:hyperlink r:id="rId14" w:tooltip="אתר ממשל זמין" w:history="1">
                        <w:r w:rsidRPr="00DF159E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www.gov.il</w:t>
                        </w:r>
                      </w:hyperlink>
                    </w:p>
                    <w:p w:rsidR="003F09D3" w:rsidRPr="003540B2" w:rsidRDefault="003F09D3" w:rsidP="003F09D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ED449D">
        <w:rPr>
          <w:noProof/>
        </w:rPr>
        <mc:AlternateContent>
          <mc:Choice Requires="wps">
            <w:drawing>
              <wp:inline distT="0" distB="0" distL="0" distR="0" wp14:anchorId="6C3259F6" wp14:editId="62B22DB3">
                <wp:extent cx="3600" cy="525600"/>
                <wp:effectExtent l="19050" t="19050" r="34925" b="8255"/>
                <wp:docPr id="7" name="Straight Connector 4" title="צורה מעוצבת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" cy="5256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88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BD803A" id="Straight Connector 4" o:spid="_x0000_s1026" alt="כותרת: צורה מעוצבת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" strokecolor="#0088cd" strokeweight="3.5pt">
                <v:stroke joinstyle="miter"/>
                <w10:wrap anchorx="page"/>
                <w10:anchorlock/>
              </v:line>
            </w:pict>
          </mc:Fallback>
        </mc:AlternateContent>
      </w:r>
      <w:r>
        <w:t xml:space="preserve"> </w:t>
      </w:r>
      <w:r w:rsidRPr="00ED449D">
        <w:rPr>
          <w:noProof/>
        </w:rPr>
        <w:drawing>
          <wp:inline distT="0" distB="0" distL="0" distR="0" wp14:anchorId="68900544" wp14:editId="7826E85A">
            <wp:extent cx="447040" cy="554355"/>
            <wp:effectExtent l="0" t="0" r="0" b="0"/>
            <wp:docPr id="8" name="Picture 2" descr="מדינת ישראל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rae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9D3" w:rsidSect="003F09D3">
      <w:pgSz w:w="11906" w:h="16838"/>
      <w:pgMar w:top="142" w:right="1800" w:bottom="567" w:left="1800" w:header="0" w:footer="1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39" w:rsidRDefault="004D4339" w:rsidP="00ED449D">
      <w:r>
        <w:separator/>
      </w:r>
    </w:p>
  </w:endnote>
  <w:endnote w:type="continuationSeparator" w:id="0">
    <w:p w:rsidR="004D4339" w:rsidRDefault="004D4339" w:rsidP="00ED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39" w:rsidRDefault="004D4339" w:rsidP="00ED449D">
      <w:r>
        <w:separator/>
      </w:r>
    </w:p>
  </w:footnote>
  <w:footnote w:type="continuationSeparator" w:id="0">
    <w:p w:rsidR="004D4339" w:rsidRDefault="004D4339" w:rsidP="00ED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04E0F"/>
    <w:multiLevelType w:val="hybridMultilevel"/>
    <w:tmpl w:val="4706FEA2"/>
    <w:lvl w:ilvl="0" w:tplc="415EFE02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D"/>
    <w:rsid w:val="0001265B"/>
    <w:rsid w:val="000509B7"/>
    <w:rsid w:val="00052995"/>
    <w:rsid w:val="0025349A"/>
    <w:rsid w:val="002760DF"/>
    <w:rsid w:val="002F4EAA"/>
    <w:rsid w:val="003F09D3"/>
    <w:rsid w:val="00417C30"/>
    <w:rsid w:val="00447CB6"/>
    <w:rsid w:val="00493CF6"/>
    <w:rsid w:val="004D4339"/>
    <w:rsid w:val="005B7A68"/>
    <w:rsid w:val="005F7B9C"/>
    <w:rsid w:val="0064484E"/>
    <w:rsid w:val="006A75B4"/>
    <w:rsid w:val="006E14C9"/>
    <w:rsid w:val="00727E34"/>
    <w:rsid w:val="00796904"/>
    <w:rsid w:val="007C0FDD"/>
    <w:rsid w:val="008C652F"/>
    <w:rsid w:val="008F488D"/>
    <w:rsid w:val="009C177B"/>
    <w:rsid w:val="00AC4890"/>
    <w:rsid w:val="00B6269D"/>
    <w:rsid w:val="00CA4637"/>
    <w:rsid w:val="00CE088D"/>
    <w:rsid w:val="00CF3637"/>
    <w:rsid w:val="00DA4F36"/>
    <w:rsid w:val="00DA78BF"/>
    <w:rsid w:val="00DE53ED"/>
    <w:rsid w:val="00E268B0"/>
    <w:rsid w:val="00E3695E"/>
    <w:rsid w:val="00E429B8"/>
    <w:rsid w:val="00E669A7"/>
    <w:rsid w:val="00EA70FC"/>
    <w:rsid w:val="00ED449D"/>
    <w:rsid w:val="00F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0A6F22-9D5C-40F8-965D-BE64282B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890"/>
    <w:pPr>
      <w:keepNext/>
      <w:keepLines/>
      <w:spacing w:before="240" w:line="259" w:lineRule="auto"/>
      <w:jc w:val="center"/>
      <w:outlineLvl w:val="0"/>
    </w:pPr>
    <w:rPr>
      <w:rFonts w:asciiTheme="majorHAnsi" w:eastAsiaTheme="majorEastAsia" w:hAnsiTheme="majorHAnsi" w:cs="Arial"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9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D449D"/>
  </w:style>
  <w:style w:type="paragraph" w:styleId="a5">
    <w:name w:val="footer"/>
    <w:basedOn w:val="a"/>
    <w:link w:val="a6"/>
    <w:uiPriority w:val="99"/>
    <w:unhideWhenUsed/>
    <w:rsid w:val="00ED449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D449D"/>
  </w:style>
  <w:style w:type="character" w:styleId="Hyperlink">
    <w:name w:val="Hyperlink"/>
    <w:basedOn w:val="a0"/>
    <w:uiPriority w:val="99"/>
    <w:unhideWhenUsed/>
    <w:rsid w:val="00ED449D"/>
    <w:rPr>
      <w:color w:val="0563C1" w:themeColor="hyperlink"/>
      <w:u w:val="single"/>
    </w:rPr>
  </w:style>
  <w:style w:type="paragraph" w:customStyle="1" w:styleId="p1">
    <w:name w:val="p1"/>
    <w:basedOn w:val="a"/>
    <w:rsid w:val="0025349A"/>
    <w:pPr>
      <w:bidi w:val="0"/>
      <w:jc w:val="right"/>
    </w:pPr>
    <w:rPr>
      <w:rFonts w:ascii="Arial" w:hAnsi="Arial" w:cs="Arial"/>
      <w:sz w:val="14"/>
      <w:szCs w:val="14"/>
      <w:lang w:bidi="ar-SA"/>
    </w:rPr>
  </w:style>
  <w:style w:type="character" w:customStyle="1" w:styleId="s1">
    <w:name w:val="s1"/>
    <w:basedOn w:val="a0"/>
    <w:rsid w:val="0025349A"/>
    <w:rPr>
      <w:rFonts w:ascii="Arial" w:hAnsi="Arial" w:cs="Arial" w:hint="default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CF363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F3637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17C30"/>
    <w:pPr>
      <w:jc w:val="center"/>
    </w:pPr>
    <w:rPr>
      <w:rFonts w:ascii="Courier New" w:eastAsia="Times New Roman" w:hAnsi="Courier New" w:cs="David"/>
      <w:b/>
      <w:bCs/>
      <w:sz w:val="28"/>
      <w:szCs w:val="28"/>
    </w:rPr>
  </w:style>
  <w:style w:type="character" w:customStyle="1" w:styleId="aa">
    <w:name w:val="כותרת טקסט תו"/>
    <w:basedOn w:val="a0"/>
    <w:link w:val="a9"/>
    <w:rsid w:val="00417C30"/>
    <w:rPr>
      <w:rFonts w:ascii="Courier New" w:eastAsia="Times New Roman" w:hAnsi="Courier New" w:cs="David"/>
      <w:b/>
      <w:bCs/>
      <w:sz w:val="28"/>
      <w:szCs w:val="28"/>
    </w:rPr>
  </w:style>
  <w:style w:type="character" w:customStyle="1" w:styleId="10">
    <w:name w:val="כותרת 1 תו"/>
    <w:basedOn w:val="a0"/>
    <w:link w:val="1"/>
    <w:uiPriority w:val="9"/>
    <w:rsid w:val="00AC4890"/>
    <w:rPr>
      <w:rFonts w:asciiTheme="majorHAnsi" w:eastAsiaTheme="majorEastAsia" w:hAnsiTheme="majorHAnsi" w:cs="Arial"/>
      <w:bCs/>
      <w:sz w:val="32"/>
      <w:szCs w:val="32"/>
      <w:u w:val="single"/>
    </w:rPr>
  </w:style>
  <w:style w:type="table" w:styleId="ab">
    <w:name w:val="Table Grid"/>
    <w:basedOn w:val="a1"/>
    <w:uiPriority w:val="39"/>
    <w:rsid w:val="00AC4890"/>
    <w:pPr>
      <w:bidi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iriMe@molsa.gov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lsa.gov.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i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MiriMe@molsa.gov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sa.gov.il" TargetMode="External"/><Relationship Id="rId14" Type="http://schemas.openxmlformats.org/officeDocument/2006/relationships/hyperlink" Target="http://www.gov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nity\Desktop\&#1492;&#1512;&#1502;&#1514;%20&#1499;&#1493;&#1505;&#1497;&#1514;%20&#1506;&#1489;&#1493;&#1491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הרמת כוסית עבודה</Template>
  <TotalTime>0</TotalTime>
  <Pages>1</Pages>
  <Words>152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הצהרת רוכש</vt:lpstr>
    </vt:vector>
  </TitlesOfParts>
  <Company>MOLSA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הצהרת רוכש</dc:title>
  <dc:creator>גנית יהושע</dc:creator>
  <cp:lastModifiedBy>גאולה כהן</cp:lastModifiedBy>
  <cp:revision>2</cp:revision>
  <cp:lastPrinted>2018-03-06T08:06:00Z</cp:lastPrinted>
  <dcterms:created xsi:type="dcterms:W3CDTF">2019-05-19T06:48:00Z</dcterms:created>
  <dcterms:modified xsi:type="dcterms:W3CDTF">2019-05-19T06:48:00Z</dcterms:modified>
</cp:coreProperties>
</file>